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AA90" w14:textId="77777777" w:rsidR="00782830" w:rsidRDefault="00782830"/>
    <w:p w14:paraId="13A38ED0" w14:textId="73AF7F91" w:rsidR="003021DA" w:rsidRPr="00A961DA" w:rsidRDefault="00F6203B" w:rsidP="003021DA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C36F7A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C36F7A">
        <w:rPr>
          <w:rFonts w:ascii="Times New Roman" w:eastAsia="Times New Roman" w:hAnsi="Times New Roman" w:cs="Times New Roman"/>
        </w:rPr>
        <w:t>osnovu</w:t>
      </w:r>
      <w:proofErr w:type="spellEnd"/>
      <w:r w:rsidR="006F1FA9" w:rsidRPr="00C36F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</w:rPr>
        <w:t>odredbe</w:t>
      </w:r>
      <w:proofErr w:type="spellEnd"/>
      <w:r w:rsidR="006F1FA9" w:rsidRPr="00C36F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</w:rPr>
        <w:t>iz</w:t>
      </w:r>
      <w:proofErr w:type="spellEnd"/>
      <w:r w:rsidR="006F1FA9" w:rsidRPr="00C36F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</w:rPr>
        <w:t>člana</w:t>
      </w:r>
      <w:proofErr w:type="spellEnd"/>
      <w:r w:rsidRPr="00C36F7A">
        <w:rPr>
          <w:rFonts w:ascii="Times New Roman" w:eastAsia="Times New Roman" w:hAnsi="Times New Roman" w:cs="Times New Roman"/>
        </w:rPr>
        <w:t xml:space="preserve"> 14. </w:t>
      </w:r>
      <w:proofErr w:type="spellStart"/>
      <w:r w:rsidRPr="00C36F7A">
        <w:rPr>
          <w:rFonts w:ascii="Times New Roman" w:eastAsia="Times New Roman" w:hAnsi="Times New Roman" w:cs="Times New Roman"/>
        </w:rPr>
        <w:t>Zakona</w:t>
      </w:r>
      <w:proofErr w:type="spellEnd"/>
      <w:r w:rsidRPr="00C36F7A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C36F7A">
        <w:rPr>
          <w:rFonts w:ascii="Times New Roman" w:eastAsia="Times New Roman" w:hAnsi="Times New Roman" w:cs="Times New Roman"/>
        </w:rPr>
        <w:t>arhivsko</w:t>
      </w:r>
      <w:r w:rsidR="00F57D6F">
        <w:rPr>
          <w:rFonts w:ascii="Times New Roman" w:eastAsia="Times New Roman" w:hAnsi="Times New Roman" w:cs="Times New Roman"/>
        </w:rPr>
        <w:t>j</w:t>
      </w:r>
      <w:proofErr w:type="spellEnd"/>
      <w:r w:rsidR="00F57D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</w:rPr>
        <w:t>građi</w:t>
      </w:r>
      <w:proofErr w:type="spellEnd"/>
      <w:r w:rsidR="00F97CA5">
        <w:rPr>
          <w:rFonts w:ascii="Times New Roman" w:eastAsia="Times New Roman" w:hAnsi="Times New Roman" w:cs="Times New Roman"/>
        </w:rPr>
        <w:t xml:space="preserve"> </w:t>
      </w:r>
      <w:r w:rsidR="00F57D6F">
        <w:rPr>
          <w:rFonts w:ascii="Times New Roman" w:eastAsia="Times New Roman" w:hAnsi="Times New Roman" w:cs="Times New Roman"/>
        </w:rPr>
        <w:t xml:space="preserve">I </w:t>
      </w:r>
      <w:proofErr w:type="spellStart"/>
      <w:r w:rsidRPr="00C36F7A">
        <w:rPr>
          <w:rFonts w:ascii="Times New Roman" w:eastAsia="Times New Roman" w:hAnsi="Times New Roman" w:cs="Times New Roman"/>
        </w:rPr>
        <w:t>arhivskoj</w:t>
      </w:r>
      <w:proofErr w:type="spellEnd"/>
      <w:r w:rsidR="006F1FA9" w:rsidRPr="00C36F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</w:rPr>
        <w:t>delatnosti</w:t>
      </w:r>
      <w:proofErr w:type="spellEnd"/>
      <w:r w:rsidRPr="00C36F7A">
        <w:rPr>
          <w:rFonts w:ascii="Times New Roman" w:eastAsia="Times New Roman" w:hAnsi="Times New Roman" w:cs="Times New Roman"/>
        </w:rPr>
        <w:t xml:space="preserve"> ("Sl. </w:t>
      </w:r>
      <w:proofErr w:type="spellStart"/>
      <w:r w:rsidRPr="00C36F7A">
        <w:rPr>
          <w:rFonts w:ascii="Times New Roman" w:eastAsia="Times New Roman" w:hAnsi="Times New Roman" w:cs="Times New Roman"/>
        </w:rPr>
        <w:t>glasnik</w:t>
      </w:r>
      <w:proofErr w:type="spellEnd"/>
      <w:r w:rsidRPr="00C36F7A">
        <w:rPr>
          <w:rFonts w:ascii="Times New Roman" w:eastAsia="Times New Roman" w:hAnsi="Times New Roman" w:cs="Times New Roman"/>
        </w:rPr>
        <w:t xml:space="preserve"> RS", br. </w:t>
      </w:r>
      <w:r w:rsidR="00EF2844" w:rsidRPr="00C36F7A">
        <w:rPr>
          <w:rFonts w:ascii="Times New Roman" w:eastAsia="Times New Roman" w:hAnsi="Times New Roman" w:cs="Times New Roman"/>
        </w:rPr>
        <w:t>6/2020</w:t>
      </w:r>
      <w:proofErr w:type="gramStart"/>
      <w:r w:rsidR="001F288C">
        <w:rPr>
          <w:rFonts w:ascii="Times New Roman" w:eastAsia="Times New Roman" w:hAnsi="Times New Roman" w:cs="Times New Roman"/>
        </w:rPr>
        <w:t xml:space="preserve">)  </w:t>
      </w:r>
      <w:proofErr w:type="spellStart"/>
      <w:r w:rsidR="00EF2844" w:rsidRPr="00C36F7A"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 w:rsidR="001F288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7CA5">
        <w:rPr>
          <w:rFonts w:ascii="Times New Roman" w:eastAsia="Times New Roman" w:hAnsi="Times New Roman" w:cs="Times New Roman"/>
        </w:rPr>
        <w:t>člana</w:t>
      </w:r>
      <w:proofErr w:type="spellEnd"/>
      <w:r w:rsidR="003021DA">
        <w:rPr>
          <w:rFonts w:ascii="Times New Roman" w:eastAsia="Times New Roman" w:hAnsi="Times New Roman" w:cs="Times New Roman"/>
        </w:rPr>
        <w:t xml:space="preserve"> </w:t>
      </w:r>
      <w:r w:rsidR="003021DA" w:rsidRPr="00A961DA">
        <w:rPr>
          <w:rFonts w:ascii="Times New Roman" w:eastAsiaTheme="minorHAnsi" w:hAnsi="Times New Roman" w:cs="Times New Roman"/>
          <w:lang w:val="sr-Cyrl-CS"/>
        </w:rPr>
        <w:t>)</w:t>
      </w:r>
      <w:r w:rsidR="003021DA">
        <w:rPr>
          <w:rFonts w:ascii="Times New Roman" w:hAnsi="Times New Roman" w:cs="Times New Roman"/>
        </w:rPr>
        <w:t xml:space="preserve"> </w:t>
      </w:r>
      <w:proofErr w:type="spellStart"/>
      <w:r w:rsidR="003021DA">
        <w:rPr>
          <w:rFonts w:ascii="Times New Roman" w:hAnsi="Times New Roman" w:cs="Times New Roman"/>
        </w:rPr>
        <w:t>i</w:t>
      </w:r>
      <w:proofErr w:type="spellEnd"/>
      <w:r w:rsidR="003021DA">
        <w:rPr>
          <w:rFonts w:ascii="Times New Roman" w:hAnsi="Times New Roman" w:cs="Times New Roman"/>
        </w:rPr>
        <w:t xml:space="preserve"> </w:t>
      </w:r>
      <w:proofErr w:type="spellStart"/>
      <w:r w:rsidR="003021DA">
        <w:rPr>
          <w:rFonts w:ascii="Times New Roman" w:hAnsi="Times New Roman" w:cs="Times New Roman"/>
        </w:rPr>
        <w:t>na</w:t>
      </w:r>
      <w:proofErr w:type="spellEnd"/>
      <w:r w:rsidR="003021DA">
        <w:rPr>
          <w:rFonts w:ascii="Times New Roman" w:hAnsi="Times New Roman" w:cs="Times New Roman"/>
        </w:rPr>
        <w:t xml:space="preserve"> </w:t>
      </w:r>
      <w:proofErr w:type="spellStart"/>
      <w:r w:rsidR="003021DA">
        <w:rPr>
          <w:rFonts w:ascii="Times New Roman" w:hAnsi="Times New Roman" w:cs="Times New Roman"/>
        </w:rPr>
        <w:t>osnovu</w:t>
      </w:r>
      <w:proofErr w:type="spellEnd"/>
      <w:r w:rsidR="003021DA">
        <w:rPr>
          <w:rFonts w:ascii="Times New Roman" w:hAnsi="Times New Roman" w:cs="Times New Roman"/>
        </w:rPr>
        <w:t xml:space="preserve"> </w:t>
      </w:r>
      <w:proofErr w:type="spellStart"/>
      <w:r w:rsidR="003021DA">
        <w:rPr>
          <w:rFonts w:ascii="Times New Roman" w:hAnsi="Times New Roman" w:cs="Times New Roman"/>
        </w:rPr>
        <w:t>člana</w:t>
      </w:r>
      <w:proofErr w:type="spellEnd"/>
      <w:r w:rsidR="003021DA">
        <w:rPr>
          <w:rFonts w:ascii="Times New Roman" w:hAnsi="Times New Roman" w:cs="Times New Roman"/>
        </w:rPr>
        <w:t xml:space="preserve"> 35. </w:t>
      </w:r>
      <w:proofErr w:type="spellStart"/>
      <w:r w:rsidR="003021DA">
        <w:rPr>
          <w:rFonts w:ascii="Times New Roman" w:hAnsi="Times New Roman" w:cs="Times New Roman"/>
        </w:rPr>
        <w:t>Statuta</w:t>
      </w:r>
      <w:proofErr w:type="spellEnd"/>
      <w:r w:rsidR="00302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21DA">
        <w:rPr>
          <w:rFonts w:ascii="Times New Roman" w:hAnsi="Times New Roman" w:cs="Times New Roman"/>
        </w:rPr>
        <w:t>JP,,</w:t>
      </w:r>
      <w:proofErr w:type="gramEnd"/>
      <w:r w:rsidR="003021DA">
        <w:rPr>
          <w:rFonts w:ascii="Times New Roman" w:hAnsi="Times New Roman" w:cs="Times New Roman"/>
        </w:rPr>
        <w:t>Put</w:t>
      </w:r>
      <w:proofErr w:type="spellEnd"/>
      <w:r w:rsidR="003021DA">
        <w:rPr>
          <w:rFonts w:ascii="Times New Roman" w:hAnsi="Times New Roman" w:cs="Times New Roman"/>
          <w:lang w:val="sr-Cyrl-RS"/>
        </w:rPr>
        <w:t>“ К</w:t>
      </w:r>
      <w:r w:rsidR="003021DA">
        <w:rPr>
          <w:rFonts w:ascii="Times New Roman" w:hAnsi="Times New Roman" w:cs="Times New Roman"/>
          <w:lang w:val="sr-Latn-RS"/>
        </w:rPr>
        <w:t xml:space="preserve">rupanj broj. 955 od 21.12.2016.godine, Nadzorni odbor </w:t>
      </w:r>
      <w:r w:rsidR="003021DA" w:rsidRPr="00A961DA">
        <w:rPr>
          <w:rFonts w:ascii="Times New Roman" w:hAnsi="Times New Roman" w:cs="Times New Roman"/>
        </w:rPr>
        <w:t xml:space="preserve"> </w:t>
      </w:r>
      <w:proofErr w:type="spellStart"/>
      <w:r w:rsidR="003021DA" w:rsidRPr="00A961DA">
        <w:rPr>
          <w:rFonts w:ascii="Times New Roman" w:hAnsi="Times New Roman" w:cs="Times New Roman"/>
        </w:rPr>
        <w:t>na</w:t>
      </w:r>
      <w:proofErr w:type="spellEnd"/>
      <w:r w:rsidR="003021DA" w:rsidRPr="00A961DA">
        <w:rPr>
          <w:rFonts w:ascii="Times New Roman" w:hAnsi="Times New Roman" w:cs="Times New Roman"/>
        </w:rPr>
        <w:t xml:space="preserve">  </w:t>
      </w:r>
      <w:proofErr w:type="spellStart"/>
      <w:r w:rsidR="003021DA" w:rsidRPr="00A961DA">
        <w:rPr>
          <w:rFonts w:ascii="Times New Roman" w:hAnsi="Times New Roman" w:cs="Times New Roman"/>
        </w:rPr>
        <w:t>sednici</w:t>
      </w:r>
      <w:proofErr w:type="spellEnd"/>
      <w:r w:rsidR="003021DA" w:rsidRPr="00A961DA">
        <w:rPr>
          <w:rFonts w:ascii="Times New Roman" w:hAnsi="Times New Roman" w:cs="Times New Roman"/>
        </w:rPr>
        <w:t xml:space="preserve"> </w:t>
      </w:r>
      <w:proofErr w:type="spellStart"/>
      <w:r w:rsidR="003021DA" w:rsidRPr="00A961DA">
        <w:rPr>
          <w:rFonts w:ascii="Times New Roman" w:hAnsi="Times New Roman" w:cs="Times New Roman"/>
        </w:rPr>
        <w:t>održanoj</w:t>
      </w:r>
      <w:proofErr w:type="spellEnd"/>
      <w:r w:rsidR="003021DA" w:rsidRPr="00A961DA">
        <w:rPr>
          <w:rFonts w:ascii="Times New Roman" w:hAnsi="Times New Roman" w:cs="Times New Roman"/>
        </w:rPr>
        <w:t xml:space="preserve"> dana</w:t>
      </w:r>
      <w:r w:rsidR="003021DA">
        <w:rPr>
          <w:rFonts w:ascii="Times New Roman" w:hAnsi="Times New Roman" w:cs="Times New Roman"/>
        </w:rPr>
        <w:t xml:space="preserve">  </w:t>
      </w:r>
      <w:r w:rsidR="00D52D08">
        <w:rPr>
          <w:rFonts w:ascii="Times New Roman" w:hAnsi="Times New Roman" w:cs="Times New Roman"/>
        </w:rPr>
        <w:t>21</w:t>
      </w:r>
      <w:r w:rsidR="00F80DDE">
        <w:rPr>
          <w:rFonts w:ascii="Times New Roman" w:hAnsi="Times New Roman" w:cs="Times New Roman"/>
        </w:rPr>
        <w:t>.07.2021</w:t>
      </w:r>
      <w:r w:rsidR="003021DA" w:rsidRPr="00A961DA">
        <w:rPr>
          <w:rFonts w:ascii="Times New Roman" w:hAnsi="Times New Roman" w:cs="Times New Roman"/>
        </w:rPr>
        <w:t xml:space="preserve">,  </w:t>
      </w:r>
      <w:proofErr w:type="spellStart"/>
      <w:r w:rsidR="003021DA" w:rsidRPr="00A961DA">
        <w:rPr>
          <w:rFonts w:ascii="Times New Roman" w:hAnsi="Times New Roman" w:cs="Times New Roman"/>
        </w:rPr>
        <w:t>don</w:t>
      </w:r>
      <w:r w:rsidR="003021DA">
        <w:rPr>
          <w:rFonts w:ascii="Times New Roman" w:hAnsi="Times New Roman" w:cs="Times New Roman"/>
        </w:rPr>
        <w:t>osi</w:t>
      </w:r>
      <w:proofErr w:type="spellEnd"/>
    </w:p>
    <w:p w14:paraId="04AA86F3" w14:textId="77777777" w:rsidR="003021DA" w:rsidRDefault="003021DA" w:rsidP="003021DA">
      <w:pPr>
        <w:pStyle w:val="clan"/>
        <w:shd w:val="clear" w:color="auto" w:fill="FFFFFF"/>
        <w:rPr>
          <w:b w:val="0"/>
          <w:bCs w:val="0"/>
          <w:color w:val="333333"/>
        </w:rPr>
      </w:pPr>
    </w:p>
    <w:p w14:paraId="1D381FF8" w14:textId="1D07D366" w:rsidR="00F6203B" w:rsidRPr="00C36F7A" w:rsidRDefault="00F6203B" w:rsidP="00EF2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F35C7" w14:textId="77777777" w:rsidR="00F6203B" w:rsidRPr="00C36F7A" w:rsidRDefault="00F6203B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72ECE1C" w14:textId="77777777" w:rsidR="00F6203B" w:rsidRPr="00C36F7A" w:rsidRDefault="00F6203B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LISTU KATEGORIJA DOKUMENTARNOG MATERIJALA SA ROKOVIMA ČUVANJA </w:t>
      </w:r>
    </w:p>
    <w:p w14:paraId="09A5F891" w14:textId="77777777" w:rsidR="00F6203B" w:rsidRPr="00C36F7A" w:rsidRDefault="00F6203B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3F3D97D6" w14:textId="07226891" w:rsidR="00F6203B" w:rsidRPr="00C36F7A" w:rsidRDefault="00F6203B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Lista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kategorija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dokumentarnog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5B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rokovima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čuvanja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C22" w:rsidRPr="00C36F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7FF8">
        <w:rPr>
          <w:rFonts w:ascii="Times New Roman" w:eastAsia="Times New Roman" w:hAnsi="Times New Roman" w:cs="Times New Roman"/>
          <w:sz w:val="24"/>
          <w:szCs w:val="24"/>
        </w:rPr>
        <w:t>JP ,,Put</w:t>
      </w:r>
      <w:proofErr w:type="gramEnd"/>
      <w:r w:rsidR="009A7F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9A7FF8">
        <w:rPr>
          <w:rFonts w:ascii="Times New Roman" w:eastAsia="Times New Roman" w:hAnsi="Times New Roman" w:cs="Times New Roman"/>
          <w:sz w:val="24"/>
          <w:szCs w:val="24"/>
        </w:rPr>
        <w:t>Krupanj</w:t>
      </w:r>
      <w:proofErr w:type="spellEnd"/>
      <w:r w:rsidR="00A10C22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dokumentarnog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rokovima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čuvanja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45"/>
        <w:gridCol w:w="5038"/>
        <w:gridCol w:w="3561"/>
      </w:tblGrid>
      <w:tr w:rsidR="00F6203B" w:rsidRPr="00C36F7A" w14:paraId="1F2F109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B952" w14:textId="067EDA56" w:rsidR="00F6203B" w:rsidRPr="00C36F7A" w:rsidRDefault="00F6203B" w:rsidP="00F6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="00E6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4AB0" w14:textId="1BF26114" w:rsidR="00F6203B" w:rsidRPr="00C36F7A" w:rsidRDefault="00F6203B" w:rsidP="00F6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="00E6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dokumentarnog</w:t>
            </w:r>
            <w:proofErr w:type="spellEnd"/>
            <w:r w:rsidR="00E6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4238" w14:textId="1B37068D" w:rsidR="00F6203B" w:rsidRPr="00C36F7A" w:rsidRDefault="00F6203B" w:rsidP="00F62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</w:t>
            </w:r>
            <w:proofErr w:type="spellEnd"/>
            <w:r w:rsidR="00B24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čuvanja</w:t>
            </w:r>
            <w:proofErr w:type="spellEnd"/>
          </w:p>
        </w:tc>
      </w:tr>
      <w:tr w:rsidR="00F6203B" w:rsidRPr="00C36F7A" w14:paraId="6F22C31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B9D790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338F682" w14:textId="3C82F1B1" w:rsidR="00F6203B" w:rsidRPr="00C36F7A" w:rsidRDefault="00F6203B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tr_1"/>
            <w:bookmarkEnd w:id="0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koji se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osnivanje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organizaciju</w:t>
            </w:r>
            <w:proofErr w:type="spellEnd"/>
            <w:r w:rsidR="00E6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0B55A18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128E798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E7C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B38F" w14:textId="356CD8CC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članova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>Statuta.dr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osnivanju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pripajanju</w:t>
            </w:r>
            <w:proofErr w:type="spellEnd"/>
            <w:r w:rsidR="0054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63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="0054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statusne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obrazovanju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ogranka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5A1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4F294C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00F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E429" w14:textId="16355750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upisi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registar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članovima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udela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F06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42E79C0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9B3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499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nadležnim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organima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početku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244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4A90C72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99E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B81E" w14:textId="5B63701E" w:rsidR="00F6203B" w:rsidRPr="00C36F7A" w:rsidRDefault="00F6203B" w:rsidP="00F97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Predmeti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upisa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registar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- Sud, APR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upisa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naziva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proširenje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ovlašćenog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zastupanje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istupanje</w:t>
            </w:r>
            <w:proofErr w:type="spellEnd"/>
            <w:proofErr w:type="gramEnd"/>
            <w:r w:rsidR="00F1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osnivača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registrui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386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3369886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8B1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CBFA" w14:textId="2B35D468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osnivanju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privrednog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povezanih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grupacija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oblika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povezivanja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skupštine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direktora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nadzornog</w:t>
            </w:r>
            <w:proofErr w:type="spellEnd"/>
            <w:proofErr w:type="gram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zapisnik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revizora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njihovi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pisani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zaključci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F3A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394F913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EA7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6612" w14:textId="734681F4" w:rsidR="00F6203B" w:rsidRPr="00C36F7A" w:rsidRDefault="00F6203B" w:rsidP="00F97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predmeti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osnivanje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integracije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sanacije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stečaj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spajanje</w:t>
            </w:r>
            <w:proofErr w:type="spellEnd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sl.),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dokazuje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svojinu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imovinu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povezanih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društava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podacima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udelima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akcijama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pravima,dokumentacija</w:t>
            </w:r>
            <w:proofErr w:type="spellEnd"/>
            <w:proofErr w:type="gram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prenosu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udela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72D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5BC1E3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F9C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9C6F" w14:textId="2612AA0C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uknjižbi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građevinskog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2C0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250F336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9A5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DEB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Zahtevi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žiro-tekućeg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91F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152C3C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CB1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14AB" w14:textId="1CB8CF46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Zahtev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deponovanih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potpisa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ovlašćenih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A4A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067BE31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81F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3CDF" w14:textId="74DB6091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Predlog</w:t>
            </w:r>
            <w:proofErr w:type="spellEnd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postavljanju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direktora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03F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4DC9B2E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94D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FCFB" w14:textId="73054CD0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izboru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konstituisanju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133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208F9D5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B2F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A683" w14:textId="1121662C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E84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D1685B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555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EE08" w14:textId="157373C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materijalima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odlukama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sednica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Nadzornog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Skupštine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734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3309D6F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025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77A2" w14:textId="56DA6AF7" w:rsidR="00F6203B" w:rsidRPr="00C36F7A" w:rsidRDefault="00F6203B" w:rsidP="006A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</w:t>
            </w:r>
            <w:proofErr w:type="spellEnd"/>
            <w:r w:rsidR="00F9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proofErr w:type="gram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direktora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adzornog</w:t>
            </w:r>
            <w:proofErr w:type="spellEnd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777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3DF91A5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AD5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6928" w14:textId="4FCA3091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adresama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direkotora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članova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nadzornog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E8F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50E5336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1D3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2F4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8DE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6E1832D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03F1CC8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E3F8C1D" w14:textId="77777777" w:rsidR="00F6203B" w:rsidRPr="00C36F7A" w:rsidRDefault="00F6203B" w:rsidP="006A13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tr_2"/>
            <w:bookmarkEnd w:id="1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Pravni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opšti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6EF1C2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392885D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B20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92D3" w14:textId="30D27449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elaborati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poslovno-tehničkoj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elaborati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proceni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vrednosti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kapitala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86E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C02B72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6F5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B407" w14:textId="3A18028E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razvoja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2C5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FCEFC6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6FA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9E34" w14:textId="58CE7806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izvršenju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planova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1BB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F0A3AA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AD9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7B1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statistički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E78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745B57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ED6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999A" w14:textId="2A65E7CF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broju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rukovodećem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kadru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69F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35002E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B7E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1E69" w14:textId="594CEE55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novčanim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nagradama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pismenim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pohvalama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7CB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38546A5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14A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A98D" w14:textId="3D5B836B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Naredbe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direktora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551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C347B7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656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DE5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zakupu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poslovnih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prostorija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57E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godinaodistekazakupa</w:t>
            </w:r>
            <w:proofErr w:type="spellEnd"/>
          </w:p>
        </w:tc>
      </w:tr>
      <w:tr w:rsidR="00F6203B" w:rsidRPr="00C36F7A" w14:paraId="24F21F1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D34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5FF2" w14:textId="6CE1B93D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sanacije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A00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20EA65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1E8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055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otvaranju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stečaja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prinudnoj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C9B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F013D3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DD5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D6D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prinudnoj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36C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42F482A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624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B68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posetama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stranih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delegacija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1B3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285E71C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A4D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C9F1" w14:textId="1A4F1B00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obezbeđenja</w:t>
            </w:r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protivpožarne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EE9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CA6F6C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6F8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A43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Odobrenje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nadležne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inspekcije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prekovremeni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CC7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4FEE9A6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D1B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338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Parnični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predmeti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884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okončanjupredmeta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6203B" w:rsidRPr="00C36F7A" w14:paraId="483EFB5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717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88D3E" w14:textId="77777777" w:rsidR="00F6203B" w:rsidRPr="00C36F7A" w:rsidRDefault="00F6203B" w:rsidP="006A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410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035CE57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293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49C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ovlašćenja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polise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F12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0441376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FBF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341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doneta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upravnom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postupku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A45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24E6644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70A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D6D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Tužbe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sporom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C37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okončanju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predmeta</w:t>
            </w:r>
            <w:proofErr w:type="spellEnd"/>
          </w:p>
        </w:tc>
      </w:tr>
      <w:tr w:rsidR="00F6203B" w:rsidRPr="00C36F7A" w14:paraId="4E5D95F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CC8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8E52" w14:textId="2F52AC93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autorskom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honoraru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građansko-pravnom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CE4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9E8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02C32EA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6CD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3A5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Raspisi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obaveštenja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zahtevi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16B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5D5B6A4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4E214D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404630DC" w14:textId="77777777" w:rsidR="00F6203B" w:rsidRPr="00C36F7A" w:rsidRDefault="00F6203B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str_3"/>
            <w:bookmarkEnd w:id="2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Pravilnici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opšt</w:t>
            </w:r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5FCD2D9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6CC2BCD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E16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95D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Statut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25A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20DCDF8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BA7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5DF05" w14:textId="12B14FDE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sistematizaciji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radnih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909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C0D489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FC6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1A3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597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1FC4A5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6FBD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FE71" w14:textId="7743E9A3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Kolektivn</w:t>
            </w:r>
            <w:r w:rsidR="009F5D6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F5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opšti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posebni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EE8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446E6E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E14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0E33" w14:textId="234EAF3A" w:rsidR="00F6203B" w:rsidRPr="00C36F7A" w:rsidRDefault="00F6203B" w:rsidP="006A1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sticanju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raspodel</w:t>
            </w:r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dohot</w:t>
            </w:r>
            <w:r w:rsidR="009F5D6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973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D93B05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288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7937" w14:textId="2B86E8DA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Nadzornog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="006A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195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213B010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05E1BB9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3FE5BD6F" w14:textId="77777777" w:rsidR="00F6203B" w:rsidRPr="00C36F7A" w:rsidRDefault="00F6203B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str_4"/>
            <w:bookmarkEnd w:id="3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oblasti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radnih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BA12CA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13F2B7A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1A1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D97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Matična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80D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B8CC9C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5B7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A22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Personalna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dosijea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A5A7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BDA1F9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265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ECD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prijavama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odjavama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Obrasci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AC2877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osiguranje;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1/S3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D2A84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M2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M2/S3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8EAEC4" w14:textId="1DDFC0D2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M1K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Odjava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M3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toku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M3/S3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M4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osnovica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3D38287" w14:textId="712C118E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M4/S3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osnovica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M4K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M6 </w:t>
            </w:r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osnovica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osnovica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višelica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43290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M7/PS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utvrđenom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penzijskom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8A6716" w14:textId="770CD7E3" w:rsidR="00F6203B" w:rsidRPr="00C36F7A" w:rsidRDefault="00F6203B" w:rsidP="004C6F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M8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osnovice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M10 </w:t>
            </w:r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promene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ostvarene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primanjem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novčanih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naknada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invalidskog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738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Trajno</w:t>
            </w:r>
            <w:proofErr w:type="spellEnd"/>
          </w:p>
        </w:tc>
      </w:tr>
      <w:tr w:rsidR="00F6203B" w:rsidRPr="00C36F7A" w14:paraId="09E145C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C9D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F87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radnih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beneficiranim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4E5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B3236C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C0A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CF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primerci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976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5056CE7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EFC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4E16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vezana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socijalnog</w:t>
            </w:r>
            <w:proofErr w:type="spellEnd"/>
            <w:r w:rsidR="004C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invalidskog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penzijskog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67E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117B801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B013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B8D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personalne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izostanci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zakašnjenja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bolovanja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527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4D1DCD3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86F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635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Prigovori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žalbena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raspoređivanju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972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7AE1368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C89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39B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sprovođenja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konkursa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slobodna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mesta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0A6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1D8FD55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F2A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B1E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prekovremenom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skraćenom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random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vremenu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1F8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63B74C0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324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D449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Molbe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godišnjeg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odmora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F67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42EE622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8A6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738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Molbe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plaćenom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neplaćenom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odsustvu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EC8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5748AA0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BEF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EDC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porodiljskog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odsustva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nege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deteta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3E3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25C5C64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DDE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ECF0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radnih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odnosa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potvrde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uverenja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71C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6707868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2F54E22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6756AEE" w14:textId="77777777" w:rsidR="00F6203B" w:rsidRPr="00C36F7A" w:rsidRDefault="00F6203B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str_5"/>
            <w:bookmarkEnd w:id="4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koji se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odnose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izgradnju</w:t>
            </w:r>
            <w:proofErr w:type="spellEnd"/>
            <w:r w:rsidR="0073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adaptaciju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4194081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66F29C0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45B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07F8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Elaborati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planiranju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investiranju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9F6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E65EC2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39A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6A9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urbanističko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svim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pratećim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saglasnos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dležnih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projekat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upotrebna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dozvola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zapisnikom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tehničkom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11C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4ACF15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DE2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32C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9CC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4F8CB23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137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579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projektovanju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AE1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315E4F3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F0D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6FA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gradnji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izvođenju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23B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DE9F71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B10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B25B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uknjižbi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korišćenju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gradskog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zemljišta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26F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13DF69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4F5A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FE72" w14:textId="77777777" w:rsidR="00F6203B" w:rsidRPr="00C36F7A" w:rsidRDefault="00F6203B" w:rsidP="0055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prepravki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dogradnje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svim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319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E772FE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154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B3E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Investicioni</w:t>
            </w:r>
            <w:proofErr w:type="spellEnd"/>
            <w:r w:rsidR="00557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krediti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B6B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8ABB22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03C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556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Atesti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uverenja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  <w:p w14:paraId="5D897E5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Građevinske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4CC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5D0EEC1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7B2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5499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popravke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adaptacije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situacije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56F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2EAC2EF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13B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BDD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izvođača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34E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217F2F6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007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7793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3D2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3499AE8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15A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A1B3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popravka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elektroinstalacije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vodovodnih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grejanja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telefonske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0C3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1DFF40A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857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6CA3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popravki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liftova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A8D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7A12212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21A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0AF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Stambena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građevinske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dozvole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otkup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dodela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414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1552EBB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248FC55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3A93711A" w14:textId="77777777" w:rsidR="00F6203B" w:rsidRPr="00C36F7A" w:rsidRDefault="00F6203B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tr_6"/>
            <w:bookmarkEnd w:id="5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Kancelarijsko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arhivsko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4566D70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203B" w:rsidRPr="00C36F7A" w14:paraId="6F4A103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FD8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0E0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kancelarijskom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poslovanju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C30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145A44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A17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0E6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Delovodnici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obični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skraćeni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336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899B8D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17A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614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Arhivska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7AB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1EFC5E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DB5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33CD" w14:textId="42C324EA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registraturskog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rokovima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čuvanja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3D3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C6A02F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5E0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1F12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odabiranju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arhivske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uništavanju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bezvrednog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dokumentarnog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C32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7D4367F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90D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FF9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arhivske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građe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427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673008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1FB1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8790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Spisak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štambilja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pečata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9D5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68EAACA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006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371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primopredaji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dužnosti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E02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6B439F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9D7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E8C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određivanju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arhivskih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arhiviranje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svršenih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C82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F6203B" w:rsidRPr="00C36F7A" w14:paraId="5620866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87C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A93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delovodniku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prečišćena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76D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F6203B" w:rsidRPr="00C36F7A" w14:paraId="6ECADE3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E4E6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3055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poštarine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127B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4DF6EFB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9C4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2CF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dostavna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31B0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1597CA8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679C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63C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Dostavna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570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088B55B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E00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321C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ekspedovane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187D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52F2AF2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4A62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89EF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pomoćne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8B17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0892AC8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FF34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4E06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Reversi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primljene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proofErr w:type="gram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arhive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17B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0EDBE65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0B4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C65D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Punomoćja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ovlašćenja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podizanje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pošiljki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preuzimanje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izvoda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A558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6203B" w:rsidRPr="00C36F7A" w14:paraId="5BAFAF0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EC2E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603F" w14:textId="77777777" w:rsidR="00F6203B" w:rsidRPr="00C36F7A" w:rsidRDefault="00F6203B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kopije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uverenja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5249" w14:textId="77777777" w:rsidR="00F6203B" w:rsidRPr="00C36F7A" w:rsidRDefault="00F6203B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308BD10B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7DDAB10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49C7362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Finansijsko-materijalno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14:paraId="7A7689A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B87" w:rsidRPr="00C36F7A" w14:paraId="1E3C44F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F52C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6CC6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Isplatne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platni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spiskovi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analitičke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kartoni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D0D1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D57998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E52C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A8C16" w14:textId="77777777" w:rsidR="00216B87" w:rsidRPr="00C36F7A" w:rsidRDefault="00216B87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obračunatoj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isplaćenoj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D022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DA488B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9E5A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CED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staža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M-4, M-UN, M-UNK,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5BDF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385F3F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D96F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79CF" w14:textId="77777777" w:rsidR="00216B87" w:rsidRPr="00C36F7A" w:rsidRDefault="00216B87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Početni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bilansi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osnivanja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spajanja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pripajanja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podele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1E76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110083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228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041B" w14:textId="77777777" w:rsidR="00216B87" w:rsidRPr="00C36F7A" w:rsidRDefault="00216B87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prilozima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finansijski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reviziji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B7E1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26E978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64F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85846" w14:textId="77777777" w:rsidR="00216B87" w:rsidRPr="00C36F7A" w:rsidRDefault="00216B87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Finansijski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višegodišnji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F76D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952B9B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8013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284E6" w14:textId="77777777" w:rsidR="00216B87" w:rsidRPr="00C36F7A" w:rsidRDefault="00216B87" w:rsidP="00AD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osnovnih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14C2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598E51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BD45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DB0D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Poreska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godišnjem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obračunu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akcize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PPOAK (od 2018.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elektronskom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obliku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5505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BCE11C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96D0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7D4C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Poreskaprijava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utvrđivanjeporezanadobitObrasci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PB 1 PDP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PDPO (od 2016.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elektronskomobliku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A6AC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2F5B8D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CEAD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9208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Poreska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porez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D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imovinu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PPI-1 (od 2019.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elektronskom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obliku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0C0E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9BF6AD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1A05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03FC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Poreske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prijave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PDV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Obrasci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EPPDV, POPDV, PP PDV (od 2014.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elektronskom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obliku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CAFC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AFF2B18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5B6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6452" w14:textId="77777777" w:rsidR="00216B87" w:rsidRPr="00C36F7A" w:rsidRDefault="00216B87" w:rsidP="007E234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str_8"/>
            <w:bookmarkEnd w:id="6"/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isplaćenim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zaradama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primanjima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čine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zaradu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 OPJ (od 2014.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elektronskom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obliku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78D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9FE1F9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F58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5CFE" w14:textId="77777777" w:rsidR="00216B87" w:rsidRPr="00C36F7A" w:rsidRDefault="00216B87" w:rsidP="007E2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Poreske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finansijskog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360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4FF1DE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897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7B6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Glavna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357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9C6BD5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BEF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15B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Dnevnik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glavne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333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7F008E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55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A8C0" w14:textId="13FF059C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kontrolnika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izvoz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 </w:t>
            </w:r>
            <w:r w:rsidR="00D85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7E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kontrolnika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uvoz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B39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253881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ABC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03E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izlaznih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Izlazni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obveznike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CD4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C52301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DB8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A9E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ulaznih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Ulazn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iračuni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obveznike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963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411A60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DA9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813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Trgovačka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C55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6E77C3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F58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D7E0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prometa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vrše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knjiženja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obrascu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61F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A77851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55F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309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Analitika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B3E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9F1AC0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D91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288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Analitika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DA1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EFBA57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209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4CD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Ostalean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alitike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F9D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3F7676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68B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A0E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dinarski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devizni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B47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61F8C9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5FE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6B4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bankom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korišćenja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raspoloživihdeviznih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0DC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D035DC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BD3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C532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Blagajna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dinarska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devizna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E88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68C3F6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C05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AF7B" w14:textId="536BEBD0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Dnevnik</w:t>
            </w:r>
            <w:proofErr w:type="spellEnd"/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blagajne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C32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62AF7A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68B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433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knjiženje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prilozima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primanote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701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5682B8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3D8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444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E78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22370D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6D9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701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isplatu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A5E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274131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F81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4EF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naplatu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286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000056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973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241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veleprodaje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78C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555749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AA4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EF16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zahtevi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refundaciju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naknadu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bolovanje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E68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DC8F90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3FC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0E4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Plaćanje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virmanom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E18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FFA68C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3F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80A3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izlaznih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zlazni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F3B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B63209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93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319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ulaznih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lazni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2B4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CD39B6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779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2A0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Putni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306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E76BE7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F51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5D0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konsignacije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F3A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4E5628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6D3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A13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unutrašnjeg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prometa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54D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DC2AC8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958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2B6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servisa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82F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684189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668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C2C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tranzita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0FB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146E67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85D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6FC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Gotovinski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5FA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428C94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BBE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0C3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Storno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8E6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9A5F69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587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FB5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D7A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A6A76D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7E3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B8A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Potrošački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krediti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zabrane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D32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B4F480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A60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EE5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Robno</w:t>
            </w:r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oknjigovodstvo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BE3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BECF1D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E3E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FDB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868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72E27B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529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5F5E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inventara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alata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844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525747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2B4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816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potrošnog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508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30576F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A08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089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zaliha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C03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ACF371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AC2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362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Zbirne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kartice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magacina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6C8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23EDE4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EC4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9DE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Robni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9A4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9DB006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E66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593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rashodovanog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476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E1775C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3BE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91AB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Popisne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sirovina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sitnog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inventara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2B2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F915BC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EC0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7994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Periodični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privremeni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E7D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A213F6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BDD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7A7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periodične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DD0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A7CC4E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B8A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7F4B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Sumnjiva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sporna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2DC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CAE06B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901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2CC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9C2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9CDC37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7B1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F3D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Kompenzacije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A56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B8E719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FB0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223E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Naplate</w:t>
            </w:r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uplate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65E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50B737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948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396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prevoza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toplog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obroka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813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2FE575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8D4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C06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štete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9F7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C7ED64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E27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2096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Polise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imovine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motornih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F22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A87DF4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25C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5362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Finansijska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kupcima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dobavljačima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957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AB7335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99F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2CCF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Privremene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konačne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situacije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F51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190E01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BB8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C34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kamate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3C7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AFDF3A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04E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0C9F" w14:textId="77777777" w:rsidR="00216B87" w:rsidRPr="00C36F7A" w:rsidRDefault="00216B87" w:rsidP="0068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putnihidrugih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04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A91A51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D47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CD6A" w14:textId="77777777" w:rsidR="00216B87" w:rsidRPr="00C36F7A" w:rsidRDefault="00683646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Obraču</w:t>
            </w:r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B87"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akreditiva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379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A6A4B5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8D7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346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Obračuni</w:t>
            </w:r>
            <w:proofErr w:type="spellEnd"/>
            <w:r w:rsidR="0068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amortizacije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E89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636B53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E65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E8C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Kratkoročni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zajmovi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061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8247CB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95F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B56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sravnjivanju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BD2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E9AFD6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B33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9E3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Povraćaj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8DE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EAFA1B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49C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50F3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Zaduženja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odobrenja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39F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7CDA69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629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F96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Razduženja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716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775041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690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6B7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Revalorizacije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545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5F1157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BD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745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Tovarni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listovi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E3F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19F9B12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E39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759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Kontrolni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listovi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27C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5C8956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D2D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38A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Zaključnice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417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4CEBA8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87F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3E3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Prijemnice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86E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015B8F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EE3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82BC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Porudžbenice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izjave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16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876935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B2B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128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Povratnice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D7E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AE5E47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ED1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675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Dostavnice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A35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CAC5E3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901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44B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Otpremnice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B8F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217048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F09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FE6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Radneliste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0FE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DD5C02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939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FF3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Trebovanja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A24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A57AA0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9F4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BA5D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Opomene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404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BE5E34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A36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ABB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Menice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avalirane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indosiniranei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6AA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378884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027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8499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Čekovi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kreditne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uplate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priznanice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BFD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2124A79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D83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C0A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Kreditna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pisma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68A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61C5EB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D73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B82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Garantna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pisma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E7A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C024BC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6DC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1B2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Knjižna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pisma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knjiženjui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437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9EDC53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B3B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5A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Avansi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3DF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43BA41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517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CEF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Takse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povraćaj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žalbena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takes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FB6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009657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BBE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485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Eskonti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E6B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1D7A9F4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04F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018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Akontacija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29D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73AFA8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4AE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26CE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utrošku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goriva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potrošnog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911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84C032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828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912B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lužbenog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puta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zemlji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CD3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34DD53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149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80E9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Stanje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351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6BF8504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12A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387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Fiskalni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BC4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224E4DE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952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C4A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fiskalnih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980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20CD665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8F2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E5D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395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3B08126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CF6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B50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Kasa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blokovi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paragon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blokovi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798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5EBE364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A60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50D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zaduženja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B42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00AC50B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DEA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10C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Interni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261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7EF8CB6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491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004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Ekstern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inalozi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E72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1317428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314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1D1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Putni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492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1B6E740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C57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EA9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nabavku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potrošnog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1DF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54088C7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035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EF6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kopiranje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2C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75C1C6A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220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F88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Nalozi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magacinu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1D4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0C68879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9B1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81E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Reklame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oglasi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C45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2B800C4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3A6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F14F" w14:textId="6E427D5A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Izjav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A1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kupaca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3B8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23D1374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952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C9D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otvorenih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stavki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(IOS);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saglasnost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salda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5B6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0D8DC03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E68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92CE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Rekapitulacija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dostavnice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ABA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6471FEE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234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02B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izdatih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bonova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92A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42D3E53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2BB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293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Izlaznice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974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5F73193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9DE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B8F4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Blok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priznanice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trebovanja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432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3ED42F09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5D9A477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02B471D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Dokumentacija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informacionih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5F7FA46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B87" w:rsidRPr="00C36F7A" w14:paraId="6795314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4E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23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informacionog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sistema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6C6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CF492F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B79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384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329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EAAFF9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D0F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3E8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rad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IS-a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430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8D3138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34F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E47C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obuka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obuku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osposobljavanje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IS-a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537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349F577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11F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1ED8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eksploataciji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2B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241B4A9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E28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FF0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Uputstvo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rad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eksploataciji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BE8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CB4696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094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9A4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5E5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71BBA0B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406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7AE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sistemskog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aplikativnog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softvera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937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4518A54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69F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DD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Sigurnosne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datoteke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eksploataciji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D5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50C4A0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72C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552D" w14:textId="77777777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organizacionih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delova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81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A22E33F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38039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9303FA3" w14:textId="00A86529" w:rsidR="00216B87" w:rsidRPr="00C36F7A" w:rsidRDefault="00216B87" w:rsidP="00C57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Evidencija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="00E1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oblasti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bezbednosti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zaštite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(BZR),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zaštite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od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požara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(ZOP) </w:t>
            </w:r>
            <w:proofErr w:type="spellStart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zaštite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životne</w:t>
            </w:r>
            <w:proofErr w:type="spellEnd"/>
            <w:r w:rsidR="00C5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sredine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(ZŽS)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0642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B87" w:rsidRPr="00C36F7A" w14:paraId="37FD6124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AED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6ED6" w14:textId="77777777" w:rsidR="00216B87" w:rsidRPr="00C36F7A" w:rsidRDefault="00216B87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str_9"/>
            <w:bookmarkEnd w:id="7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mera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BD7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16626D4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63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821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proceni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rizika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E8E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3AA554A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9BA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50F9" w14:textId="6CCC2A34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pravima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obavezama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00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odgovornosti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oblastibezbednostiizdravljanaradu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200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C33E12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3EE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C7E9" w14:textId="77777777" w:rsidR="00216B87" w:rsidRPr="00C36F7A" w:rsidRDefault="00216B87" w:rsidP="00A5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osposobljavanju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bezbedan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zdrav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304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EB2AB57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4D3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0BB9" w14:textId="77777777" w:rsidR="00216B87" w:rsidRPr="00C36F7A" w:rsidRDefault="00216B87" w:rsidP="00A5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inspekcijskih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A2C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310C4C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11A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26F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Sporazumi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saradnje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primeni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propisanih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poslodavaca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privremeno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59E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5BEFA6C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941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AD4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Izjave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upoznatosti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planom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preventivnih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E18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0F5AD8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0D5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54B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1, 2, 3, 4, 5, 6, 11, 12, 13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BF51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74D7AB2F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BC6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9E2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8, 9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2D7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dana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prestankavaženjastručnognalaza</w:t>
            </w:r>
            <w:proofErr w:type="spellEnd"/>
          </w:p>
        </w:tc>
      </w:tr>
      <w:tr w:rsidR="00216B87" w:rsidRPr="00C36F7A" w14:paraId="0F6F07B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32A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A90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Evidencije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obrazaca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5D3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dana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prestankakorišćenjaopasnematerije</w:t>
            </w:r>
            <w:proofErr w:type="spellEnd"/>
          </w:p>
        </w:tc>
      </w:tr>
      <w:tr w:rsidR="00216B87" w:rsidRPr="00C36F7A" w14:paraId="0AACA48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ACE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2D6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lekarskim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pregledima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CDC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3257CC1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FF2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FCB2" w14:textId="77777777" w:rsidR="00216B87" w:rsidRPr="00C36F7A" w:rsidRDefault="00216B87" w:rsidP="00A539A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str_10"/>
            <w:bookmarkEnd w:id="8"/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Stručni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nalazi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mašina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okoline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1DF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dana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prestankavaženjastručnognalaza</w:t>
            </w:r>
            <w:proofErr w:type="spellEnd"/>
          </w:p>
        </w:tc>
      </w:tr>
      <w:tr w:rsidR="00216B87" w:rsidRPr="00C36F7A" w14:paraId="36CD476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9A6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4F25" w14:textId="77777777" w:rsidR="00216B87" w:rsidRPr="00C36F7A" w:rsidRDefault="00216B87" w:rsidP="00A5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bezbednost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BZR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1F7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BE966AE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7AE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087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Uverenja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osposobljenosti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prve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pomoći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DCE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CC29D7A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F61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3BE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redovnim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vanrednim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pregledima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F64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12FD3F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F91C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6BF4" w14:textId="77777777" w:rsidR="00216B87" w:rsidRPr="00C36F7A" w:rsidRDefault="00216B87" w:rsidP="00A5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radnika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rukovanje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protivpožarnim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aparatima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661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937626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0FA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7075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vezane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oblast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33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268C0CB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AE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C7F4" w14:textId="77777777" w:rsidR="00216B87" w:rsidRPr="00C36F7A" w:rsidRDefault="00216B87" w:rsidP="00A5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53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AEE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8274C1C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731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4D2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EC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1BCAFE6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A3A9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9443" w14:textId="77777777" w:rsidR="00216B87" w:rsidRPr="00C36F7A" w:rsidRDefault="00216B87" w:rsidP="0098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aktiinspekcijskih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B0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4D4B53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E2B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8B3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bezbednost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5794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040CEFA0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C5E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3C7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otpadom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32F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045707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8D2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4FE3" w14:textId="77777777" w:rsidR="00216B87" w:rsidRPr="00C36F7A" w:rsidRDefault="00216B87" w:rsidP="0098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rešenja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akti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inspekcijskih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B592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306184D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4C11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0E28" w14:textId="77777777" w:rsidR="00216B87" w:rsidRPr="00C36F7A" w:rsidRDefault="00216B87" w:rsidP="0098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kretanju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opasnog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opasnog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otpada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D02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735413A8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268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D9B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Izveštaj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ispitivanju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otpada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198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3F23F13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014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D45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Obuke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D57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3FA20F5E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E9097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71E0A0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Dokumentacija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kvaliteta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prema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zahtevima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SRPS ISO 9000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ako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privredno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društvo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poseduje</w:t>
            </w:r>
            <w:proofErr w:type="spellEnd"/>
            <w:r w:rsidR="009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sertifikat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674886A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16B87" w:rsidRPr="00C36F7A" w14:paraId="20083B0B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6037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FA5E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Zapisnici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C09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60740E1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C99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B9B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Poslovnik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7D4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5805B15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B0E8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A4D3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sistema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05BF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38B8813" w14:textId="77777777" w:rsidTr="00F620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27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B7D0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sistema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Plan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7C5B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02A5B6A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5AF012A6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47084AAA" w14:textId="77777777" w:rsidR="00216B87" w:rsidRPr="00C36F7A" w:rsidRDefault="00216B87" w:rsidP="00F620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str_11"/>
            <w:bookmarkEnd w:id="9"/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Dokumentacija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="006F1FA9"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delatnosti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242525DD" w14:textId="77777777" w:rsidR="00216B87" w:rsidRPr="00C36F7A" w:rsidRDefault="00216B87" w:rsidP="00F62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87" w:rsidRPr="00C36F7A" w14:paraId="0A460D4D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B9F7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80502" w14:textId="77777777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prepiska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relevantan</w:t>
            </w:r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stipendijama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stipendistima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4F41F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43C8B7CB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8F3C1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C071A" w14:textId="01A82A95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00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kurseva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stručno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osposobljavanje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92C63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98F0EEC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BAD2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EB61F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Konstrukciono</w:t>
            </w:r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DA711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46E240A2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C1BBF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4814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delova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6EB01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639D9578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65453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DED4F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Tehnološki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postupci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5E4F6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C288985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C1036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6A582" w14:textId="77777777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Pregled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alata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pribora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476A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5BB8030F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08F42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48595" w14:textId="77777777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Normativ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matrijala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vremena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57E37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2D320389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32B0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7546B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Mašinska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E557A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rashodovanju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mašine</w:t>
            </w:r>
            <w:proofErr w:type="spellEnd"/>
          </w:p>
        </w:tc>
      </w:tr>
      <w:tr w:rsidR="00216B87" w:rsidRPr="00C36F7A" w14:paraId="183856C2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E6CEB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55E86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crteža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7E490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28075C17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52046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086D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Certifikati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garancije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atesti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42620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0C37F8BA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49641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5026B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Dnevnici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laboratorijskog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AB5AA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404DB958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DB35D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6CEAC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Reklamacije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39F29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16B87" w:rsidRPr="00C36F7A" w14:paraId="37E3EF5B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C2975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F21BB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zaključuje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DCD90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2B36FD8C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256B7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59075" w14:textId="77777777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Certifikati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uverenja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poreklu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kvalitetu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3BA83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216B87" w:rsidRPr="00C36F7A" w14:paraId="463E0D25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9A20C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A9D6C" w14:textId="77777777" w:rsidR="00216B87" w:rsidRPr="00C36F7A" w:rsidRDefault="00216B87" w:rsidP="002D4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Cenovnik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D4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603D7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  <w:tr w:rsidR="00216B87" w:rsidRPr="00C36F7A" w14:paraId="27B4FC5F" w14:textId="77777777" w:rsidTr="006F1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B2D91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FE772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Dozvole</w:t>
            </w:r>
            <w:proofErr w:type="spellEnd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uvozu-izvozu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EDD1A" w14:textId="77777777" w:rsidR="00216B87" w:rsidRPr="00C36F7A" w:rsidRDefault="00216B87" w:rsidP="0021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F7A">
              <w:rPr>
                <w:rFonts w:ascii="Times New Roman" w:eastAsia="Times New Roman" w:hAnsi="Times New Roman" w:cs="Times New Roman"/>
                <w:sz w:val="24"/>
                <w:szCs w:val="24"/>
              </w:rPr>
              <w:t>Trajno</w:t>
            </w:r>
            <w:proofErr w:type="spellEnd"/>
          </w:p>
        </w:tc>
      </w:tr>
    </w:tbl>
    <w:p w14:paraId="3F6D9182" w14:textId="77777777" w:rsidR="003021DA" w:rsidRDefault="003021DA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2C1CF" w14:textId="77777777" w:rsidR="003021DA" w:rsidRDefault="003021DA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29EC1" w14:textId="6973FC4B" w:rsidR="00F6203B" w:rsidRPr="00C36F7A" w:rsidRDefault="00F6203B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47D12E93" w14:textId="31595A6E" w:rsidR="00F6203B" w:rsidRDefault="00F6203B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proofErr w:type="gramStart"/>
      <w:r w:rsidRPr="00C36F7A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="00B500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kategorija</w:t>
      </w:r>
      <w:proofErr w:type="spellEnd"/>
      <w:proofErr w:type="gram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dokumentarnog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rokovima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čuvanja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primenjivaće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arhivsku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građu</w:t>
      </w:r>
      <w:proofErr w:type="spellEnd"/>
      <w:r w:rsidR="00B5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0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dokumentarni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>materi</w:t>
      </w:r>
      <w:r w:rsidR="00E14003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nastao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08C">
        <w:rPr>
          <w:rFonts w:ascii="Times New Roman" w:eastAsia="Times New Roman" w:hAnsi="Times New Roman" w:cs="Times New Roman"/>
          <w:sz w:val="24"/>
          <w:szCs w:val="24"/>
        </w:rPr>
        <w:t>JP,, Put”</w:t>
      </w:r>
      <w:r w:rsidR="00E1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08C">
        <w:rPr>
          <w:rFonts w:ascii="Times New Roman" w:eastAsia="Times New Roman" w:hAnsi="Times New Roman" w:cs="Times New Roman"/>
          <w:sz w:val="24"/>
          <w:szCs w:val="24"/>
        </w:rPr>
        <w:t>Krupanj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osnivanja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do dana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400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</w:t>
      </w:r>
      <w:r w:rsidR="00E1400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14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F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buduće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nastajati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1726CC" w14:textId="77777777" w:rsidR="003021DA" w:rsidRPr="00C36F7A" w:rsidRDefault="003021DA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1AE92" w14:textId="77777777" w:rsidR="003021DA" w:rsidRDefault="003021DA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F49CC9" w14:textId="6A3828CA" w:rsidR="00F6203B" w:rsidRPr="00C36F7A" w:rsidRDefault="00F6203B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</w:p>
    <w:p w14:paraId="492FADA0" w14:textId="1936A376" w:rsidR="00F6203B" w:rsidRPr="00C36F7A" w:rsidRDefault="00F6203B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Izmene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0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dopune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vrše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F1FA9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500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5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njeno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donošenje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24AE76" w14:textId="77777777" w:rsidR="00F6203B" w:rsidRPr="00C36F7A" w:rsidRDefault="00F6203B" w:rsidP="00F6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3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2B45CED1" w14:textId="25BCA888" w:rsidR="00F6203B" w:rsidRPr="00C36F7A" w:rsidRDefault="00F6203B" w:rsidP="00F6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Lista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kategorija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dokumentarnog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F7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rokovim</w:t>
      </w:r>
      <w:r w:rsidR="00B500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="00B5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čuvanja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C36F7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dobije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F7A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>Međopštinskog</w:t>
      </w:r>
      <w:proofErr w:type="spellEnd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EFE" w:rsidRPr="00C36F7A">
        <w:rPr>
          <w:rFonts w:ascii="Times New Roman" w:eastAsia="Times New Roman" w:hAnsi="Times New Roman" w:cs="Times New Roman"/>
          <w:sz w:val="24"/>
          <w:szCs w:val="24"/>
        </w:rPr>
        <w:t>istorijskog</w:t>
      </w:r>
      <w:proofErr w:type="spellEnd"/>
      <w:r w:rsidR="004154A6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4A6" w:rsidRPr="00C36F7A">
        <w:rPr>
          <w:rFonts w:ascii="Times New Roman" w:eastAsia="Times New Roman" w:hAnsi="Times New Roman" w:cs="Times New Roman"/>
          <w:sz w:val="24"/>
          <w:szCs w:val="24"/>
        </w:rPr>
        <w:t>arhiv</w:t>
      </w:r>
      <w:proofErr w:type="spellEnd"/>
      <w:r w:rsidR="004154A6" w:rsidRPr="00C3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4A6" w:rsidRPr="00C36F7A">
        <w:rPr>
          <w:rFonts w:ascii="Times New Roman" w:eastAsia="Times New Roman" w:hAnsi="Times New Roman" w:cs="Times New Roman"/>
          <w:sz w:val="24"/>
          <w:szCs w:val="24"/>
        </w:rPr>
        <w:t>Šabac</w:t>
      </w:r>
      <w:proofErr w:type="spellEnd"/>
      <w:r w:rsidRPr="00C36F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301BFB9F" w14:textId="7E7FB64B" w:rsidR="00F6203B" w:rsidRDefault="00F6203B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6F7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48164AB" w14:textId="72FFACB0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590E175" w14:textId="322639B8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81171D" w14:textId="1660BA7C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DEDFC5" w14:textId="5C3B4F4C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5E026E" w14:textId="33901E69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EB83ED" w14:textId="7830F682" w:rsidR="003021D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6DCA26" w14:textId="77777777" w:rsidR="003021DA" w:rsidRPr="00C36F7A" w:rsidRDefault="003021DA" w:rsidP="00415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0D87B" w14:textId="052E4E36" w:rsidR="00926782" w:rsidRDefault="003021DA" w:rsidP="003021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PREDSEDNIK NADZORNOG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ODBORA</w:t>
      </w:r>
    </w:p>
    <w:p w14:paraId="3191523D" w14:textId="58C882E7" w:rsidR="00B5008C" w:rsidRPr="00C36F7A" w:rsidRDefault="00B5008C" w:rsidP="00CE7C5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E34B3CD" w14:textId="1A1ADE25" w:rsidR="004154A6" w:rsidRPr="00C36F7A" w:rsidRDefault="003021DA" w:rsidP="0030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54A6" w:rsidRPr="00C36F7A">
        <w:rPr>
          <w:rFonts w:ascii="Times New Roman" w:hAnsi="Times New Roman" w:cs="Times New Roman"/>
          <w:sz w:val="24"/>
          <w:szCs w:val="24"/>
        </w:rPr>
        <w:t>___________________</w:t>
      </w:r>
    </w:p>
    <w:p w14:paraId="06E29F76" w14:textId="70677B6F" w:rsidR="004154A6" w:rsidRPr="00C36F7A" w:rsidRDefault="00652EFE" w:rsidP="00CE7C5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36F7A">
        <w:rPr>
          <w:rFonts w:ascii="Times New Roman" w:hAnsi="Times New Roman" w:cs="Times New Roman"/>
          <w:sz w:val="24"/>
          <w:szCs w:val="24"/>
        </w:rPr>
        <w:t xml:space="preserve"> </w:t>
      </w:r>
      <w:r w:rsidR="003021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6F7A">
        <w:rPr>
          <w:rFonts w:ascii="Times New Roman" w:hAnsi="Times New Roman" w:cs="Times New Roman"/>
          <w:sz w:val="24"/>
          <w:szCs w:val="24"/>
        </w:rPr>
        <w:t xml:space="preserve"> </w:t>
      </w:r>
      <w:r w:rsidR="003021DA"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 w:rsidR="003021DA">
        <w:rPr>
          <w:rFonts w:ascii="Times New Roman" w:hAnsi="Times New Roman" w:cs="Times New Roman"/>
          <w:sz w:val="24"/>
          <w:szCs w:val="24"/>
        </w:rPr>
        <w:t>Zaric</w:t>
      </w:r>
      <w:proofErr w:type="spellEnd"/>
    </w:p>
    <w:sectPr w:rsidR="004154A6" w:rsidRPr="00C36F7A" w:rsidSect="00133C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FAF0" w14:textId="77777777" w:rsidR="00435C2B" w:rsidRDefault="00435C2B" w:rsidP="00EF2844">
      <w:pPr>
        <w:spacing w:after="0" w:line="240" w:lineRule="auto"/>
      </w:pPr>
      <w:r>
        <w:separator/>
      </w:r>
    </w:p>
  </w:endnote>
  <w:endnote w:type="continuationSeparator" w:id="0">
    <w:p w14:paraId="132AC66B" w14:textId="77777777" w:rsidR="00435C2B" w:rsidRDefault="00435C2B" w:rsidP="00EF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12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22FB8" w14:textId="77777777" w:rsidR="00985F6E" w:rsidRDefault="00426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0D9F28" w14:textId="77777777" w:rsidR="00985F6E" w:rsidRDefault="0098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7A0A" w14:textId="77777777" w:rsidR="00435C2B" w:rsidRDefault="00435C2B" w:rsidP="00EF2844">
      <w:pPr>
        <w:spacing w:after="0" w:line="240" w:lineRule="auto"/>
      </w:pPr>
      <w:r>
        <w:separator/>
      </w:r>
    </w:p>
  </w:footnote>
  <w:footnote w:type="continuationSeparator" w:id="0">
    <w:p w14:paraId="7D8DFCC9" w14:textId="77777777" w:rsidR="00435C2B" w:rsidRDefault="00435C2B" w:rsidP="00EF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B"/>
    <w:rsid w:val="000C1B3A"/>
    <w:rsid w:val="00133CC9"/>
    <w:rsid w:val="001429E8"/>
    <w:rsid w:val="00147F39"/>
    <w:rsid w:val="001F288C"/>
    <w:rsid w:val="00216B87"/>
    <w:rsid w:val="00280668"/>
    <w:rsid w:val="002D4FCC"/>
    <w:rsid w:val="002E5B31"/>
    <w:rsid w:val="002F68A6"/>
    <w:rsid w:val="003021DA"/>
    <w:rsid w:val="00360F75"/>
    <w:rsid w:val="003E2B08"/>
    <w:rsid w:val="004154A6"/>
    <w:rsid w:val="00426460"/>
    <w:rsid w:val="00435C2B"/>
    <w:rsid w:val="0044032F"/>
    <w:rsid w:val="004716E4"/>
    <w:rsid w:val="004B41FA"/>
    <w:rsid w:val="004C6F0E"/>
    <w:rsid w:val="0054163B"/>
    <w:rsid w:val="0055781B"/>
    <w:rsid w:val="0056374C"/>
    <w:rsid w:val="005B0051"/>
    <w:rsid w:val="005B213C"/>
    <w:rsid w:val="005B72F0"/>
    <w:rsid w:val="00652EFE"/>
    <w:rsid w:val="00683646"/>
    <w:rsid w:val="006A13B0"/>
    <w:rsid w:val="006F1FA9"/>
    <w:rsid w:val="00731348"/>
    <w:rsid w:val="00782830"/>
    <w:rsid w:val="007B3232"/>
    <w:rsid w:val="007E2345"/>
    <w:rsid w:val="00800576"/>
    <w:rsid w:val="00877C8A"/>
    <w:rsid w:val="00897C0D"/>
    <w:rsid w:val="00916933"/>
    <w:rsid w:val="00926782"/>
    <w:rsid w:val="00943FFD"/>
    <w:rsid w:val="00956527"/>
    <w:rsid w:val="00985F6E"/>
    <w:rsid w:val="009A7FF8"/>
    <w:rsid w:val="009C6458"/>
    <w:rsid w:val="009D56BE"/>
    <w:rsid w:val="009F5D69"/>
    <w:rsid w:val="00A10C22"/>
    <w:rsid w:val="00A539AA"/>
    <w:rsid w:val="00AA1E9F"/>
    <w:rsid w:val="00AB659B"/>
    <w:rsid w:val="00AC11D7"/>
    <w:rsid w:val="00AD3626"/>
    <w:rsid w:val="00B2364F"/>
    <w:rsid w:val="00B24CFD"/>
    <w:rsid w:val="00B5008C"/>
    <w:rsid w:val="00B8232E"/>
    <w:rsid w:val="00B92720"/>
    <w:rsid w:val="00C36F7A"/>
    <w:rsid w:val="00C57353"/>
    <w:rsid w:val="00CE4BF6"/>
    <w:rsid w:val="00CE7C56"/>
    <w:rsid w:val="00D150E4"/>
    <w:rsid w:val="00D52D08"/>
    <w:rsid w:val="00D857A6"/>
    <w:rsid w:val="00D9303E"/>
    <w:rsid w:val="00E02F45"/>
    <w:rsid w:val="00E14003"/>
    <w:rsid w:val="00E619B9"/>
    <w:rsid w:val="00E65B08"/>
    <w:rsid w:val="00E96765"/>
    <w:rsid w:val="00ED7F21"/>
    <w:rsid w:val="00EF2844"/>
    <w:rsid w:val="00F14DAC"/>
    <w:rsid w:val="00F37F98"/>
    <w:rsid w:val="00F57D6F"/>
    <w:rsid w:val="00F6203B"/>
    <w:rsid w:val="00F76059"/>
    <w:rsid w:val="00F80DDE"/>
    <w:rsid w:val="00F97CA5"/>
    <w:rsid w:val="00FD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9CC0"/>
  <w15:docId w15:val="{BA970B37-F4CE-405D-AE5F-F630F7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C9"/>
  </w:style>
  <w:style w:type="paragraph" w:styleId="Heading1">
    <w:name w:val="heading 1"/>
    <w:basedOn w:val="Normal"/>
    <w:link w:val="Heading1Char"/>
    <w:uiPriority w:val="9"/>
    <w:qFormat/>
    <w:rsid w:val="00F6203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20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203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20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6203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6203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20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20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20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2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6203B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F6203B"/>
  </w:style>
  <w:style w:type="character" w:styleId="Hyperlink">
    <w:name w:val="Hyperlink"/>
    <w:basedOn w:val="DefaultParagraphFont"/>
    <w:uiPriority w:val="99"/>
    <w:semiHidden/>
    <w:unhideWhenUsed/>
    <w:rsid w:val="00F6203B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6203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F6203B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F6203B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F6203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F6203B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F6203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6203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F6203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F6203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F6203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F6203B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F6203B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F6203B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F6203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F6203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F6203B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F6203B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F620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F6203B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F6203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F6203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F6203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F6203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F6203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F6203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F6203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F6203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F6203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F6203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F6203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F6203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F6203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F620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6203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F6203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F6203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F6203B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F6203B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F6203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F6203B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F6203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F62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F6203B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F6203B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F6203B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F6203B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F6203B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F6203B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F6203B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F6203B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F6203B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F6203B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F6203B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F6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F6203B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44"/>
  </w:style>
  <w:style w:type="paragraph" w:styleId="Footer">
    <w:name w:val="footer"/>
    <w:basedOn w:val="Normal"/>
    <w:link w:val="FooterChar"/>
    <w:uiPriority w:val="99"/>
    <w:unhideWhenUsed/>
    <w:rsid w:val="00EF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44"/>
  </w:style>
  <w:style w:type="paragraph" w:styleId="BodyText">
    <w:name w:val="Body Text"/>
    <w:basedOn w:val="Normal"/>
    <w:link w:val="BodyTextChar"/>
    <w:unhideWhenUsed/>
    <w:qFormat/>
    <w:rsid w:val="003021DA"/>
    <w:pPr>
      <w:widowControl w:val="0"/>
      <w:spacing w:after="0" w:line="240" w:lineRule="auto"/>
      <w:ind w:left="11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21DA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Vukojevic, Ana-Marija</dc:creator>
  <cp:keywords/>
  <dc:description/>
  <cp:lastModifiedBy>Windows User</cp:lastModifiedBy>
  <cp:revision>19</cp:revision>
  <cp:lastPrinted>2021-07-07T09:32:00Z</cp:lastPrinted>
  <dcterms:created xsi:type="dcterms:W3CDTF">2021-06-07T11:46:00Z</dcterms:created>
  <dcterms:modified xsi:type="dcterms:W3CDTF">2021-07-20T10:53:00Z</dcterms:modified>
</cp:coreProperties>
</file>